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F1" w:rsidRDefault="000A1AF1" w:rsidP="000A1AF1">
      <w:pPr>
        <w:pStyle w:val="PlainText"/>
        <w:spacing w:line="360" w:lineRule="auto"/>
        <w:ind w:firstLineChars="320" w:firstLine="960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：</w:t>
      </w:r>
    </w:p>
    <w:p w:rsidR="000A1AF1" w:rsidRDefault="000A1AF1" w:rsidP="000A1AF1">
      <w:pPr>
        <w:pStyle w:val="PlainText"/>
        <w:spacing w:line="360" w:lineRule="auto"/>
        <w:jc w:val="center"/>
        <w:rPr>
          <w:rFonts w:ascii="隶书" w:eastAsia="隶书" w:hAnsi="Arial" w:hint="eastAsia"/>
          <w:sz w:val="28"/>
          <w:szCs w:val="28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“2012年中国施工装备采购及租赁论坛”闲置设备征集表</w:t>
      </w:r>
    </w:p>
    <w:tbl>
      <w:tblPr>
        <w:tblW w:w="14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466"/>
        <w:gridCol w:w="872"/>
        <w:gridCol w:w="1811"/>
        <w:gridCol w:w="1180"/>
        <w:gridCol w:w="842"/>
        <w:gridCol w:w="1262"/>
        <w:gridCol w:w="1293"/>
        <w:gridCol w:w="1202"/>
        <w:gridCol w:w="1247"/>
        <w:gridCol w:w="1834"/>
        <w:gridCol w:w="1465"/>
      </w:tblGrid>
      <w:tr w:rsidR="000A1AF1" w:rsidTr="000A1AF1">
        <w:trPr>
          <w:trHeight w:hRule="exact" w:val="546"/>
          <w:jc w:val="center"/>
        </w:trPr>
        <w:tc>
          <w:tcPr>
            <w:tcW w:w="1194" w:type="dxa"/>
            <w:gridSpan w:val="2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13008" w:type="dxa"/>
            <w:gridSpan w:val="10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0A1AF1" w:rsidTr="000A1AF1">
        <w:trPr>
          <w:trHeight w:hRule="exact" w:val="546"/>
          <w:jc w:val="center"/>
        </w:trPr>
        <w:tc>
          <w:tcPr>
            <w:tcW w:w="1194" w:type="dxa"/>
            <w:gridSpan w:val="2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    址</w:t>
            </w:r>
          </w:p>
        </w:tc>
        <w:tc>
          <w:tcPr>
            <w:tcW w:w="5967" w:type="dxa"/>
            <w:gridSpan w:val="5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邮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   编</w:t>
            </w:r>
          </w:p>
        </w:tc>
        <w:tc>
          <w:tcPr>
            <w:tcW w:w="5748" w:type="dxa"/>
            <w:gridSpan w:val="4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0A1AF1" w:rsidTr="000A1AF1">
        <w:trPr>
          <w:trHeight w:hRule="exact" w:val="546"/>
          <w:jc w:val="center"/>
        </w:trPr>
        <w:tc>
          <w:tcPr>
            <w:tcW w:w="1194" w:type="dxa"/>
            <w:gridSpan w:val="2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   名</w:t>
            </w:r>
          </w:p>
        </w:tc>
        <w:tc>
          <w:tcPr>
            <w:tcW w:w="5967" w:type="dxa"/>
            <w:gridSpan w:val="5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职   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务</w:t>
            </w:r>
            <w:proofErr w:type="gramEnd"/>
          </w:p>
        </w:tc>
        <w:tc>
          <w:tcPr>
            <w:tcW w:w="5748" w:type="dxa"/>
            <w:gridSpan w:val="4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0A1AF1" w:rsidTr="000A1AF1">
        <w:trPr>
          <w:trHeight w:hRule="exact" w:val="546"/>
          <w:jc w:val="center"/>
        </w:trPr>
        <w:tc>
          <w:tcPr>
            <w:tcW w:w="1194" w:type="dxa"/>
            <w:gridSpan w:val="2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    话</w:t>
            </w:r>
          </w:p>
        </w:tc>
        <w:tc>
          <w:tcPr>
            <w:tcW w:w="5967" w:type="dxa"/>
            <w:gridSpan w:val="5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传    真</w:t>
            </w:r>
          </w:p>
        </w:tc>
        <w:tc>
          <w:tcPr>
            <w:tcW w:w="5748" w:type="dxa"/>
            <w:gridSpan w:val="4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0A1AF1" w:rsidTr="000A1AF1">
        <w:trPr>
          <w:trHeight w:hRule="exact" w:val="546"/>
          <w:jc w:val="center"/>
        </w:trPr>
        <w:tc>
          <w:tcPr>
            <w:tcW w:w="1194" w:type="dxa"/>
            <w:gridSpan w:val="2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 机 号</w:t>
            </w:r>
          </w:p>
        </w:tc>
        <w:tc>
          <w:tcPr>
            <w:tcW w:w="5967" w:type="dxa"/>
            <w:gridSpan w:val="5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E-mail</w:t>
            </w:r>
          </w:p>
        </w:tc>
        <w:tc>
          <w:tcPr>
            <w:tcW w:w="5748" w:type="dxa"/>
            <w:gridSpan w:val="4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0A1AF1" w:rsidTr="000A1AF1">
        <w:trPr>
          <w:trHeight w:hRule="exact" w:val="628"/>
          <w:jc w:val="center"/>
        </w:trPr>
        <w:tc>
          <w:tcPr>
            <w:tcW w:w="728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338" w:type="dxa"/>
            <w:gridSpan w:val="2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设备名称</w:t>
            </w:r>
          </w:p>
        </w:tc>
        <w:tc>
          <w:tcPr>
            <w:tcW w:w="1811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型号规格</w:t>
            </w:r>
          </w:p>
        </w:tc>
        <w:tc>
          <w:tcPr>
            <w:tcW w:w="1180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品  牌</w:t>
            </w:r>
          </w:p>
        </w:tc>
        <w:tc>
          <w:tcPr>
            <w:tcW w:w="842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数量</w:t>
            </w:r>
          </w:p>
        </w:tc>
        <w:tc>
          <w:tcPr>
            <w:tcW w:w="1262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采购时间</w:t>
            </w:r>
          </w:p>
        </w:tc>
        <w:tc>
          <w:tcPr>
            <w:tcW w:w="1293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维修情况</w:t>
            </w:r>
          </w:p>
        </w:tc>
        <w:tc>
          <w:tcPr>
            <w:tcW w:w="1202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新旧程度</w:t>
            </w:r>
          </w:p>
        </w:tc>
        <w:tc>
          <w:tcPr>
            <w:tcW w:w="1247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设备目前所在地</w:t>
            </w:r>
          </w:p>
        </w:tc>
        <w:tc>
          <w:tcPr>
            <w:tcW w:w="1834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转让/租赁</w:t>
            </w:r>
          </w:p>
        </w:tc>
        <w:tc>
          <w:tcPr>
            <w:tcW w:w="1465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价 格</w:t>
            </w:r>
          </w:p>
        </w:tc>
      </w:tr>
      <w:tr w:rsidR="000A1AF1" w:rsidTr="000A1AF1">
        <w:trPr>
          <w:trHeight w:hRule="exact" w:val="573"/>
          <w:jc w:val="center"/>
        </w:trPr>
        <w:tc>
          <w:tcPr>
            <w:tcW w:w="728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338" w:type="dxa"/>
            <w:gridSpan w:val="2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42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□转让 □租赁</w:t>
            </w:r>
          </w:p>
        </w:tc>
        <w:tc>
          <w:tcPr>
            <w:tcW w:w="1465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0A1AF1" w:rsidTr="000A1AF1">
        <w:trPr>
          <w:trHeight w:hRule="exact" w:val="573"/>
          <w:jc w:val="center"/>
        </w:trPr>
        <w:tc>
          <w:tcPr>
            <w:tcW w:w="728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338" w:type="dxa"/>
            <w:gridSpan w:val="2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42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□转让 □租赁</w:t>
            </w:r>
          </w:p>
        </w:tc>
        <w:tc>
          <w:tcPr>
            <w:tcW w:w="1465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0A1AF1" w:rsidTr="000A1AF1">
        <w:trPr>
          <w:trHeight w:hRule="exact" w:val="573"/>
          <w:jc w:val="center"/>
        </w:trPr>
        <w:tc>
          <w:tcPr>
            <w:tcW w:w="728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338" w:type="dxa"/>
            <w:gridSpan w:val="2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42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□转让 □租赁</w:t>
            </w:r>
          </w:p>
        </w:tc>
        <w:tc>
          <w:tcPr>
            <w:tcW w:w="1465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0A1AF1" w:rsidTr="000A1AF1">
        <w:trPr>
          <w:trHeight w:hRule="exact" w:val="573"/>
          <w:jc w:val="center"/>
        </w:trPr>
        <w:tc>
          <w:tcPr>
            <w:tcW w:w="728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1338" w:type="dxa"/>
            <w:gridSpan w:val="2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42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□转让 □租赁</w:t>
            </w:r>
          </w:p>
        </w:tc>
        <w:tc>
          <w:tcPr>
            <w:tcW w:w="1465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0A1AF1" w:rsidTr="000A1AF1">
        <w:trPr>
          <w:trHeight w:hRule="exact" w:val="573"/>
          <w:jc w:val="center"/>
        </w:trPr>
        <w:tc>
          <w:tcPr>
            <w:tcW w:w="728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1338" w:type="dxa"/>
            <w:gridSpan w:val="2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842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02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0A1AF1" w:rsidRDefault="000A1AF1" w:rsidP="006E29FB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□转让 □租赁</w:t>
            </w:r>
          </w:p>
        </w:tc>
        <w:tc>
          <w:tcPr>
            <w:tcW w:w="1465" w:type="dxa"/>
            <w:vAlign w:val="center"/>
          </w:tcPr>
          <w:p w:rsidR="000A1AF1" w:rsidRDefault="000A1AF1" w:rsidP="006E29FB">
            <w:pPr>
              <w:rPr>
                <w:rFonts w:ascii="黑体" w:eastAsia="黑体" w:hAnsi="黑体" w:hint="eastAsia"/>
                <w:sz w:val="24"/>
              </w:rPr>
            </w:pPr>
          </w:p>
        </w:tc>
      </w:tr>
    </w:tbl>
    <w:p w:rsidR="000A1AF1" w:rsidRDefault="000A1AF1" w:rsidP="000A1AF1">
      <w:pPr>
        <w:pStyle w:val="NewNewNewNewNewNew"/>
        <w:spacing w:line="360" w:lineRule="auto"/>
        <w:ind w:firstLineChars="300" w:firstLine="594"/>
        <w:rPr>
          <w:rFonts w:ascii="黑体" w:eastAsia="黑体" w:hint="eastAsia"/>
          <w:spacing w:val="-6"/>
          <w:szCs w:val="21"/>
        </w:rPr>
      </w:pPr>
      <w:r>
        <w:rPr>
          <w:rFonts w:ascii="黑体" w:eastAsia="黑体" w:hint="eastAsia"/>
          <w:color w:val="000000"/>
          <w:spacing w:val="-6"/>
          <w:szCs w:val="21"/>
        </w:rPr>
        <w:t>备注：1.本表可放大复印，填写后传真至</w:t>
      </w:r>
      <w:r>
        <w:rPr>
          <w:rFonts w:ascii="黑体" w:eastAsia="黑体" w:hint="eastAsia"/>
          <w:spacing w:val="-6"/>
          <w:szCs w:val="21"/>
        </w:rPr>
        <w:t>010-63422929-1328</w:t>
      </w:r>
      <w:r>
        <w:rPr>
          <w:rFonts w:ascii="黑体" w:eastAsia="黑体" w:hint="eastAsia"/>
          <w:color w:val="000000"/>
          <w:spacing w:val="-6"/>
          <w:szCs w:val="21"/>
        </w:rPr>
        <w:t>，或从www.cacem.com.cn</w:t>
      </w:r>
      <w:r>
        <w:rPr>
          <w:rFonts w:ascii="黑体" w:eastAsia="黑体" w:hint="eastAsia"/>
          <w:color w:val="000000"/>
          <w:szCs w:val="21"/>
        </w:rPr>
        <w:t>下载回执，</w:t>
      </w:r>
      <w:hyperlink r:id="rId7" w:history="1">
        <w:r>
          <w:rPr>
            <w:rFonts w:ascii="黑体" w:eastAsia="黑体" w:hint="eastAsia"/>
            <w:spacing w:val="-6"/>
            <w:szCs w:val="21"/>
          </w:rPr>
          <w:t>填写后电邮至zhanghong6541@sina.com</w:t>
        </w:r>
      </w:hyperlink>
      <w:r>
        <w:rPr>
          <w:rFonts w:ascii="黑体" w:eastAsia="黑体" w:hint="eastAsia"/>
          <w:spacing w:val="-6"/>
          <w:szCs w:val="21"/>
        </w:rPr>
        <w:t>；</w:t>
      </w:r>
    </w:p>
    <w:p w:rsidR="004B5FF8" w:rsidRPr="000A1AF1" w:rsidRDefault="004B5FF8" w:rsidP="000A1AF1"/>
    <w:sectPr w:rsidR="004B5FF8" w:rsidRPr="000A1AF1" w:rsidSect="000A1A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D0" w:rsidRDefault="00223FD0" w:rsidP="000A1AF1">
      <w:r>
        <w:separator/>
      </w:r>
    </w:p>
  </w:endnote>
  <w:endnote w:type="continuationSeparator" w:id="0">
    <w:p w:rsidR="00223FD0" w:rsidRDefault="00223FD0" w:rsidP="000A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隶书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D0" w:rsidRDefault="00223FD0" w:rsidP="000A1AF1">
      <w:r>
        <w:separator/>
      </w:r>
    </w:p>
  </w:footnote>
  <w:footnote w:type="continuationSeparator" w:id="0">
    <w:p w:rsidR="00223FD0" w:rsidRDefault="00223FD0" w:rsidP="000A1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F1"/>
    <w:rsid w:val="000A1AF1"/>
    <w:rsid w:val="00223FD0"/>
    <w:rsid w:val="004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8FBA7-8D1C-4AA5-9173-AC2B1CB1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ewNewNewNewNew">
    <w:name w:val="正文 New New New New New New"/>
    <w:rsid w:val="000A1A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A1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A1AF1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1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A1AF1"/>
    <w:rPr>
      <w:rFonts w:ascii="Times New Roman" w:eastAsia="宋体" w:hAnsi="Times New Roman" w:cs="Times New Roman"/>
      <w:sz w:val="18"/>
      <w:szCs w:val="18"/>
    </w:rPr>
  </w:style>
  <w:style w:type="paragraph" w:styleId="PlainText">
    <w:name w:val="Plain Text"/>
    <w:link w:val="PlainTextChar"/>
    <w:rsid w:val="000A1AF1"/>
    <w:rPr>
      <w:rFonts w:ascii="宋体" w:eastAsia="宋体" w:hAnsi="Courier New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0A1AF1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0889;&#21518;&#30005;&#37038;&#33267;huiyi@cacem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F2A3-8A8B-46A2-8E32-757C5464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Lacuna</dc:creator>
  <cp:lastModifiedBy>Lacuna</cp:lastModifiedBy>
  <cp:revision>1</cp:revision>
  <dcterms:created xsi:type="dcterms:W3CDTF">2012-09-11T02:28:00Z</dcterms:created>
  <dcterms:modified xsi:type="dcterms:W3CDTF">2012-09-11T02:33:00Z</dcterms:modified>
</cp:coreProperties>
</file>